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35248" w14:textId="0D11AC72" w:rsidR="001C63B6" w:rsidRPr="00BA4C0D" w:rsidRDefault="001C63B6" w:rsidP="001C63B6">
      <w:pPr>
        <w:pStyle w:val="NoSpacing"/>
        <w:jc w:val="center"/>
        <w:rPr>
          <w:rFonts w:ascii="Montserrat" w:hAnsi="Montserrat" w:cs="Tahoma"/>
          <w:b/>
          <w:bCs/>
          <w:color w:val="000000"/>
          <w:shd w:val="clear" w:color="auto" w:fill="FFFFFF"/>
        </w:rPr>
      </w:pPr>
      <w:r w:rsidRPr="006F4770">
        <w:rPr>
          <w:rFonts w:ascii="Montserrat" w:hAnsi="Montserrat" w:cs="Tahoma"/>
          <w:b/>
          <w:bCs/>
          <w:color w:val="000000"/>
          <w:shd w:val="clear" w:color="auto" w:fill="FFFFFF"/>
        </w:rPr>
        <w:t>Regularly Scheduled Series (RSS) Case-Based</w:t>
      </w:r>
      <w:r w:rsidR="00C11303">
        <w:rPr>
          <w:rFonts w:ascii="Montserrat" w:hAnsi="Montserrat" w:cs="Tahoma"/>
          <w:b/>
          <w:bCs/>
          <w:color w:val="000000"/>
          <w:shd w:val="clear" w:color="auto" w:fill="FFFFFF"/>
        </w:rPr>
        <w:t>/Discussion</w:t>
      </w:r>
      <w:r w:rsidRPr="006F4770">
        <w:rPr>
          <w:rFonts w:ascii="Montserrat" w:hAnsi="Montserrat" w:cs="Tahoma"/>
          <w:b/>
          <w:bCs/>
          <w:color w:val="000000"/>
          <w:shd w:val="clear" w:color="auto" w:fill="FFFFFF"/>
        </w:rPr>
        <w:t xml:space="preserve"> Template</w:t>
      </w:r>
    </w:p>
    <w:p w14:paraId="1F8F0DB1" w14:textId="720780FD" w:rsidR="001C63B6" w:rsidRPr="00BA4C0D" w:rsidRDefault="001C63B6" w:rsidP="001C63B6">
      <w:pPr>
        <w:pStyle w:val="NoSpacing"/>
        <w:jc w:val="center"/>
        <w:rPr>
          <w:rFonts w:ascii="Montserrat" w:hAnsi="Montserrat" w:cs="Tahoma"/>
          <w:b/>
          <w:bCs/>
          <w:color w:val="000000"/>
          <w:shd w:val="clear" w:color="auto" w:fill="FFFFFF"/>
        </w:rPr>
      </w:pPr>
      <w:r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>(</w:t>
      </w:r>
      <w:r w:rsidR="00BA4C0D"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>Template is r</w:t>
      </w:r>
      <w:r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 xml:space="preserve">equired for each </w:t>
      </w:r>
      <w:r w:rsidR="00BA4C0D"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 xml:space="preserve">RSS </w:t>
      </w:r>
      <w:r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>session, along with your audience disclosure, and uploaded into your Teams folder)</w:t>
      </w:r>
    </w:p>
    <w:p w14:paraId="03406DE7" w14:textId="77777777" w:rsidR="001C63B6" w:rsidRPr="00BA4C0D" w:rsidRDefault="001C63B6" w:rsidP="001C63B6">
      <w:pPr>
        <w:pStyle w:val="NoSpacing"/>
        <w:jc w:val="center"/>
        <w:rPr>
          <w:rFonts w:ascii="Montserrat" w:hAnsi="Montserrat" w:cs="Tahoma"/>
          <w:color w:val="000000"/>
          <w:shd w:val="clear" w:color="auto" w:fill="FFFFFF"/>
        </w:rPr>
      </w:pPr>
    </w:p>
    <w:p w14:paraId="6F8C96F4" w14:textId="0A4745D2" w:rsidR="001C63B6" w:rsidRPr="00BA4C0D" w:rsidRDefault="001C63B6" w:rsidP="001C63B6">
      <w:pPr>
        <w:pStyle w:val="NoSpacing"/>
        <w:rPr>
          <w:rFonts w:ascii="Montserrat" w:hAnsi="Montserrat" w:cs="Tahoma"/>
          <w:color w:val="000000"/>
          <w:shd w:val="clear" w:color="auto" w:fill="FFFFFF"/>
        </w:rPr>
      </w:pPr>
      <w:r w:rsidRPr="00BA4C0D">
        <w:rPr>
          <w:rFonts w:ascii="Montserrat" w:hAnsi="Montserrat" w:cs="Tahoma"/>
          <w:color w:val="000000"/>
          <w:shd w:val="clear" w:color="auto" w:fill="FFFFFF"/>
        </w:rPr>
        <w:t xml:space="preserve">Please complete the </w:t>
      </w:r>
      <w:r w:rsidR="00BA4C0D" w:rsidRPr="00BA4C0D">
        <w:rPr>
          <w:rFonts w:ascii="Montserrat" w:hAnsi="Montserrat" w:cs="Tahoma"/>
          <w:color w:val="000000"/>
          <w:shd w:val="clear" w:color="auto" w:fill="FFFFFF"/>
        </w:rPr>
        <w:t xml:space="preserve">information </w:t>
      </w:r>
      <w:r w:rsidRPr="00BA4C0D">
        <w:rPr>
          <w:rFonts w:ascii="Montserrat" w:hAnsi="Montserrat" w:cs="Tahoma"/>
          <w:color w:val="000000"/>
          <w:shd w:val="clear" w:color="auto" w:fill="FFFFFF"/>
        </w:rPr>
        <w:t xml:space="preserve">below for each case that is discussed in your RSS session. </w:t>
      </w:r>
      <w:r w:rsidR="00BA4C0D" w:rsidRPr="00BA4C0D">
        <w:rPr>
          <w:rFonts w:ascii="Montserrat" w:hAnsi="Montserrat" w:cs="Tahoma"/>
          <w:color w:val="000000"/>
          <w:shd w:val="clear" w:color="auto" w:fill="FFFFFF"/>
        </w:rPr>
        <w:t xml:space="preserve">We kindly request to </w:t>
      </w:r>
      <w:r w:rsidR="00E1542C">
        <w:rPr>
          <w:rFonts w:ascii="Montserrat" w:hAnsi="Montserrat" w:cs="Tahoma"/>
          <w:color w:val="000000"/>
          <w:shd w:val="clear" w:color="auto" w:fill="FFFFFF"/>
        </w:rPr>
        <w:t xml:space="preserve">review and ensure </w:t>
      </w:r>
      <w:r w:rsidR="00BA4C0D" w:rsidRPr="00BA4C0D">
        <w:rPr>
          <w:rFonts w:ascii="Montserrat" w:hAnsi="Montserrat" w:cs="Tahoma"/>
          <w:color w:val="000000"/>
          <w:shd w:val="clear" w:color="auto" w:fill="FFFFFF"/>
        </w:rPr>
        <w:t>no patient identification is listed.</w:t>
      </w:r>
    </w:p>
    <w:p w14:paraId="720C132F" w14:textId="77777777" w:rsidR="006E372C" w:rsidRPr="00BA4C0D" w:rsidRDefault="006E372C" w:rsidP="006E372C">
      <w:pPr>
        <w:pStyle w:val="NoSpacing"/>
        <w:rPr>
          <w:rFonts w:ascii="Montserrat" w:hAnsi="Montserrat" w:cs="Tahoma"/>
          <w:b/>
          <w:bCs/>
          <w:color w:val="000000"/>
          <w:shd w:val="clear" w:color="auto" w:fill="FFFFFF"/>
        </w:rPr>
      </w:pPr>
    </w:p>
    <w:p w14:paraId="49047798" w14:textId="3C7C5181" w:rsidR="006E372C" w:rsidRPr="00BA4C0D" w:rsidRDefault="006E372C" w:rsidP="00831414">
      <w:pPr>
        <w:pStyle w:val="NoSpacing"/>
        <w:jc w:val="center"/>
        <w:rPr>
          <w:rFonts w:ascii="Montserrat" w:hAnsi="Montserrat" w:cs="Tahoma"/>
          <w:b/>
          <w:bCs/>
          <w:color w:val="000000"/>
          <w:shd w:val="clear" w:color="auto" w:fill="FFFFFF"/>
        </w:rPr>
      </w:pPr>
      <w:r w:rsidRPr="006F4770">
        <w:rPr>
          <w:rFonts w:ascii="Montserrat" w:hAnsi="Montserrat" w:cs="Tahoma"/>
          <w:b/>
          <w:bCs/>
          <w:color w:val="000000"/>
          <w:shd w:val="clear" w:color="auto" w:fill="FFFFFF"/>
        </w:rPr>
        <w:t>RSS Series Name:</w:t>
      </w:r>
      <w:r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ab/>
      </w:r>
      <w:r w:rsidR="00BA4C0D"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>______________________________</w:t>
      </w:r>
      <w:r w:rsidR="00FA7D3B">
        <w:rPr>
          <w:rFonts w:ascii="Montserrat" w:hAnsi="Montserrat" w:cs="Tahoma"/>
          <w:b/>
          <w:bCs/>
          <w:color w:val="000000"/>
          <w:shd w:val="clear" w:color="auto" w:fill="FFFFFF"/>
        </w:rPr>
        <w:t>Uroradiology</w:t>
      </w:r>
      <w:r w:rsidR="00BA4C0D"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>_____________________________________________</w:t>
      </w:r>
    </w:p>
    <w:p w14:paraId="7BDCB79D" w14:textId="77777777" w:rsidR="00BA4C0D" w:rsidRPr="00BA4C0D" w:rsidRDefault="00BA4C0D" w:rsidP="00831414">
      <w:pPr>
        <w:pStyle w:val="NoSpacing"/>
        <w:jc w:val="center"/>
        <w:rPr>
          <w:rFonts w:ascii="Montserrat" w:hAnsi="Montserrat" w:cs="Tahoma"/>
          <w:b/>
          <w:bCs/>
          <w:color w:val="000000"/>
          <w:shd w:val="clear" w:color="auto" w:fill="FFFFFF"/>
        </w:rPr>
      </w:pPr>
    </w:p>
    <w:p w14:paraId="3EE625AA" w14:textId="5F61953A" w:rsidR="006E372C" w:rsidRPr="00BA4C0D" w:rsidRDefault="006E372C" w:rsidP="00831414">
      <w:pPr>
        <w:pStyle w:val="NoSpacing"/>
        <w:jc w:val="center"/>
        <w:rPr>
          <w:rFonts w:ascii="Montserrat" w:hAnsi="Montserrat" w:cs="Tahoma"/>
          <w:b/>
          <w:bCs/>
          <w:color w:val="000000"/>
          <w:shd w:val="clear" w:color="auto" w:fill="FFFFFF"/>
        </w:rPr>
      </w:pPr>
      <w:r w:rsidRPr="006F4770">
        <w:rPr>
          <w:rFonts w:ascii="Montserrat" w:hAnsi="Montserrat" w:cs="Tahoma"/>
          <w:b/>
          <w:bCs/>
          <w:color w:val="000000"/>
          <w:shd w:val="clear" w:color="auto" w:fill="FFFFFF"/>
        </w:rPr>
        <w:t>Se</w:t>
      </w:r>
      <w:r w:rsidR="001C63B6" w:rsidRPr="006F4770">
        <w:rPr>
          <w:rFonts w:ascii="Montserrat" w:hAnsi="Montserrat" w:cs="Tahoma"/>
          <w:b/>
          <w:bCs/>
          <w:color w:val="000000"/>
          <w:shd w:val="clear" w:color="auto" w:fill="FFFFFF"/>
        </w:rPr>
        <w:t xml:space="preserve">ssion </w:t>
      </w:r>
      <w:r w:rsidRPr="006F4770">
        <w:rPr>
          <w:rFonts w:ascii="Montserrat" w:hAnsi="Montserrat" w:cs="Tahoma"/>
          <w:b/>
          <w:bCs/>
          <w:color w:val="000000"/>
          <w:shd w:val="clear" w:color="auto" w:fill="FFFFFF"/>
        </w:rPr>
        <w:t>Date:</w:t>
      </w:r>
      <w:r w:rsidR="00BA4C0D"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ab/>
        <w:t>_______________________________</w:t>
      </w:r>
      <w:r w:rsidR="00A84F93">
        <w:rPr>
          <w:rFonts w:ascii="Montserrat" w:hAnsi="Montserrat" w:cs="Tahoma"/>
          <w:b/>
          <w:bCs/>
          <w:color w:val="000000"/>
          <w:shd w:val="clear" w:color="auto" w:fill="FFFFFF"/>
        </w:rPr>
        <w:t>10/13/2026</w:t>
      </w:r>
      <w:r w:rsidR="00BA4C0D"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>____________________________________________</w:t>
      </w:r>
    </w:p>
    <w:p w14:paraId="78D4E727" w14:textId="77777777" w:rsidR="006E372C" w:rsidRPr="00BA4C0D" w:rsidRDefault="006E372C" w:rsidP="006E372C">
      <w:pPr>
        <w:pStyle w:val="NoSpacing"/>
        <w:rPr>
          <w:rFonts w:ascii="Montserrat" w:hAnsi="Montserrat" w:cs="Tahoma"/>
          <w:b/>
          <w:bCs/>
          <w:color w:val="000000"/>
          <w:shd w:val="clear" w:color="auto" w:fill="FFFFF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4050"/>
        <w:gridCol w:w="4410"/>
        <w:gridCol w:w="3955"/>
      </w:tblGrid>
      <w:tr w:rsidR="006E372C" w:rsidRPr="00BA4C0D" w14:paraId="26D6E588" w14:textId="77777777" w:rsidTr="001C63B6">
        <w:tc>
          <w:tcPr>
            <w:tcW w:w="1975" w:type="dxa"/>
          </w:tcPr>
          <w:p w14:paraId="2AEC71EC" w14:textId="12026482" w:rsidR="006E372C" w:rsidRPr="006F4770" w:rsidRDefault="001C63B6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</w:pPr>
            <w:r w:rsidRPr="006F4770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>Cases</w:t>
            </w:r>
          </w:p>
        </w:tc>
        <w:tc>
          <w:tcPr>
            <w:tcW w:w="4050" w:type="dxa"/>
          </w:tcPr>
          <w:p w14:paraId="4BDB2B19" w14:textId="661E7D4E" w:rsidR="006E372C" w:rsidRPr="006F4770" w:rsidRDefault="001C63B6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highlight w:val="lightGray"/>
                <w:shd w:val="clear" w:color="auto" w:fill="FFFFFF"/>
              </w:rPr>
            </w:pPr>
            <w:r w:rsidRPr="006F4770">
              <w:rPr>
                <w:rFonts w:ascii="Montserrat" w:hAnsi="Montserrat" w:cs="Tahoma"/>
                <w:b/>
                <w:bCs/>
                <w:highlight w:val="lightGray"/>
                <w:shd w:val="clear" w:color="auto" w:fill="FFFFFF"/>
              </w:rPr>
              <w:t>Diagnosis/Presentation</w:t>
            </w:r>
          </w:p>
        </w:tc>
        <w:tc>
          <w:tcPr>
            <w:tcW w:w="4410" w:type="dxa"/>
          </w:tcPr>
          <w:p w14:paraId="3211390C" w14:textId="118B2393" w:rsidR="006E372C" w:rsidRPr="006F4770" w:rsidRDefault="00B16864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 w:rsidRPr="006F4770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 xml:space="preserve">Session </w:t>
            </w:r>
            <w:r w:rsidR="00C11303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>O</w:t>
            </w:r>
            <w:r w:rsidRPr="006F4770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>bjective</w:t>
            </w:r>
          </w:p>
        </w:tc>
        <w:tc>
          <w:tcPr>
            <w:tcW w:w="3955" w:type="dxa"/>
          </w:tcPr>
          <w:p w14:paraId="59C64877" w14:textId="34A5A4B9" w:rsidR="006E372C" w:rsidRPr="006F4770" w:rsidRDefault="001C63B6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 w:rsidRPr="006F4770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>Idea</w:t>
            </w:r>
            <w:r w:rsidR="00B16864" w:rsidRPr="006F4770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>l</w:t>
            </w:r>
            <w:r w:rsidRPr="006F4770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 xml:space="preserve"> Outcome</w:t>
            </w:r>
          </w:p>
        </w:tc>
      </w:tr>
      <w:tr w:rsidR="006E372C" w:rsidRPr="00BA4C0D" w14:paraId="42D3BEED" w14:textId="77777777" w:rsidTr="00831414">
        <w:tc>
          <w:tcPr>
            <w:tcW w:w="1975" w:type="dxa"/>
          </w:tcPr>
          <w:p w14:paraId="425A3937" w14:textId="77777777" w:rsidR="001C63B6" w:rsidRPr="00F2256D" w:rsidRDefault="001C63B6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</w:p>
          <w:p w14:paraId="6212B4A7" w14:textId="1A51DBBC" w:rsidR="006E372C" w:rsidRPr="00F2256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 w:rsidRPr="00F2256D"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Example</w:t>
            </w:r>
          </w:p>
          <w:p w14:paraId="0487F8EB" w14:textId="02A95C30" w:rsidR="001C63B6" w:rsidRPr="00F2256D" w:rsidRDefault="001C63B6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</w:p>
        </w:tc>
        <w:tc>
          <w:tcPr>
            <w:tcW w:w="4050" w:type="dxa"/>
          </w:tcPr>
          <w:p w14:paraId="06287023" w14:textId="77777777" w:rsidR="00F2256D" w:rsidRDefault="00F2256D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</w:p>
          <w:p w14:paraId="6F64FBF3" w14:textId="74685341" w:rsidR="006E372C" w:rsidRPr="00F2256D" w:rsidRDefault="006E372C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</w:p>
        </w:tc>
        <w:tc>
          <w:tcPr>
            <w:tcW w:w="4410" w:type="dxa"/>
          </w:tcPr>
          <w:p w14:paraId="10229C68" w14:textId="150DC558" w:rsidR="00B16864" w:rsidRPr="00F2256D" w:rsidRDefault="00B16864" w:rsidP="00B53FBB">
            <w:pPr>
              <w:pStyle w:val="NoSpacing"/>
              <w:rPr>
                <w:rFonts w:ascii="Montserrat" w:hAnsi="Montserrat" w:cs="Tahoma"/>
                <w:color w:val="000000"/>
                <w:shd w:val="clear" w:color="auto" w:fill="FFFFFF"/>
              </w:rPr>
            </w:pPr>
          </w:p>
        </w:tc>
        <w:tc>
          <w:tcPr>
            <w:tcW w:w="3955" w:type="dxa"/>
          </w:tcPr>
          <w:p w14:paraId="1AD6F077" w14:textId="4C5886BA" w:rsidR="00B16864" w:rsidRPr="00F2256D" w:rsidRDefault="00B16864" w:rsidP="00B53FBB">
            <w:pPr>
              <w:pStyle w:val="NoSpacing"/>
              <w:ind w:left="720"/>
              <w:rPr>
                <w:rFonts w:ascii="Montserrat" w:hAnsi="Montserrat" w:cs="Tahoma"/>
                <w:color w:val="000000"/>
                <w:shd w:val="clear" w:color="auto" w:fill="FFFFFF"/>
              </w:rPr>
            </w:pPr>
          </w:p>
        </w:tc>
      </w:tr>
      <w:tr w:rsidR="006E372C" w:rsidRPr="00BA4C0D" w14:paraId="7EDE09BE" w14:textId="77777777" w:rsidTr="006E372C">
        <w:tc>
          <w:tcPr>
            <w:tcW w:w="1975" w:type="dxa"/>
          </w:tcPr>
          <w:p w14:paraId="1924B4C1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4C184C6E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5945A4D8" w14:textId="6948EC26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 w:rsidRPr="00BA4C0D"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1</w:t>
            </w:r>
          </w:p>
          <w:p w14:paraId="0FD9B5E4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10AE95FB" w14:textId="2E239DA8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4050" w:type="dxa"/>
          </w:tcPr>
          <w:p w14:paraId="14BC8884" w14:textId="0C8EEF41" w:rsidR="006E372C" w:rsidRPr="00FA7D3B" w:rsidRDefault="00A84F93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  <w:proofErr w:type="gramStart"/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10 year old</w:t>
            </w:r>
            <w:proofErr w:type="gramEnd"/>
            <w:r>
              <w:rPr>
                <w:rFonts w:ascii="Montserrat" w:hAnsi="Montserrat" w:cs="Tahoma"/>
                <w:color w:val="000000"/>
                <w:shd w:val="clear" w:color="auto" w:fill="FFFFFF"/>
              </w:rPr>
              <w:t xml:space="preserve"> male </w:t>
            </w:r>
            <w:proofErr w:type="gramStart"/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with  bothersome</w:t>
            </w:r>
            <w:proofErr w:type="gramEnd"/>
            <w:r>
              <w:rPr>
                <w:rFonts w:ascii="Montserrat" w:hAnsi="Montserrat" w:cs="Tahoma"/>
                <w:color w:val="000000"/>
                <w:shd w:val="clear" w:color="auto" w:fill="FFFFFF"/>
              </w:rPr>
              <w:t xml:space="preserve"> urinary urgency and bladder wall thickening found on US</w:t>
            </w:r>
          </w:p>
        </w:tc>
        <w:tc>
          <w:tcPr>
            <w:tcW w:w="4410" w:type="dxa"/>
          </w:tcPr>
          <w:p w14:paraId="59DC561D" w14:textId="77777777" w:rsidR="00FA7D3B" w:rsidRDefault="00A84F93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Review:</w:t>
            </w:r>
          </w:p>
          <w:p w14:paraId="1FCDEAA0" w14:textId="637811A3" w:rsidR="00A84F93" w:rsidRPr="00FA7D3B" w:rsidRDefault="00A84F93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RUS 9/2026</w:t>
            </w:r>
          </w:p>
        </w:tc>
        <w:tc>
          <w:tcPr>
            <w:tcW w:w="3955" w:type="dxa"/>
          </w:tcPr>
          <w:p w14:paraId="39AEB838" w14:textId="1C1217F4" w:rsidR="00966C64" w:rsidRPr="00FA7D3B" w:rsidRDefault="00A84F93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Review of imaging and plan of care</w:t>
            </w:r>
          </w:p>
        </w:tc>
      </w:tr>
      <w:tr w:rsidR="006E372C" w:rsidRPr="00BA4C0D" w14:paraId="79E3A00B" w14:textId="77777777" w:rsidTr="006E372C">
        <w:tc>
          <w:tcPr>
            <w:tcW w:w="1975" w:type="dxa"/>
          </w:tcPr>
          <w:p w14:paraId="506FF9BF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5F0B543E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3E0F63AA" w14:textId="4083C16D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 w:rsidRPr="00BA4C0D"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2</w:t>
            </w:r>
          </w:p>
          <w:p w14:paraId="198DF847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2728B037" w14:textId="767A7376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4050" w:type="dxa"/>
          </w:tcPr>
          <w:p w14:paraId="5EFD00ED" w14:textId="67DE690C" w:rsidR="00A94141" w:rsidRPr="00A94141" w:rsidRDefault="00A84F93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  <w:proofErr w:type="gramStart"/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17 year old</w:t>
            </w:r>
            <w:proofErr w:type="gramEnd"/>
            <w:r>
              <w:rPr>
                <w:rFonts w:ascii="Montserrat" w:hAnsi="Montserrat" w:cs="Tahoma"/>
                <w:color w:val="000000"/>
                <w:shd w:val="clear" w:color="auto" w:fill="FFFFFF"/>
              </w:rPr>
              <w:t xml:space="preserve"> female with new dx of OHVIRA, presented to ED with lower abdominal pain and DC with close follow up for surgery. Multiple pelvic </w:t>
            </w:r>
            <w:proofErr w:type="spellStart"/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abdomalities</w:t>
            </w:r>
            <w:proofErr w:type="spellEnd"/>
            <w:r>
              <w:rPr>
                <w:rFonts w:ascii="Montserrat" w:hAnsi="Montserrat" w:cs="Tahoma"/>
                <w:color w:val="000000"/>
                <w:shd w:val="clear" w:color="auto" w:fill="FFFFFF"/>
              </w:rPr>
              <w:t xml:space="preserve">, attempted vaginal </w:t>
            </w:r>
            <w:proofErr w:type="gramStart"/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septum  ablation</w:t>
            </w:r>
            <w:proofErr w:type="gramEnd"/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, aborted due to purulent drainage—found to have diffuse purulent drainage in abdomen on MRI, s/p washout and drain placement</w:t>
            </w:r>
          </w:p>
        </w:tc>
        <w:tc>
          <w:tcPr>
            <w:tcW w:w="4410" w:type="dxa"/>
          </w:tcPr>
          <w:p w14:paraId="2C4A159E" w14:textId="77777777" w:rsidR="00A94141" w:rsidRDefault="00A84F93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Review:</w:t>
            </w:r>
          </w:p>
          <w:p w14:paraId="2A153537" w14:textId="77777777" w:rsidR="00A84F93" w:rsidRDefault="00A84F93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RUS 10/6/2026</w:t>
            </w:r>
          </w:p>
          <w:p w14:paraId="74E9154D" w14:textId="77777777" w:rsidR="00A84F93" w:rsidRDefault="00A84F93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color w:val="000000"/>
                <w:shd w:val="clear" w:color="auto" w:fill="FFFFFF"/>
              </w:rPr>
              <w:t xml:space="preserve">MRI </w:t>
            </w:r>
            <w:proofErr w:type="spellStart"/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abd</w:t>
            </w:r>
            <w:proofErr w:type="spellEnd"/>
            <w:r>
              <w:rPr>
                <w:rFonts w:ascii="Montserrat" w:hAnsi="Montserrat" w:cs="Tahoma"/>
                <w:color w:val="000000"/>
                <w:shd w:val="clear" w:color="auto" w:fill="FFFFFF"/>
              </w:rPr>
              <w:t xml:space="preserve"> 10/6/2026</w:t>
            </w:r>
          </w:p>
          <w:p w14:paraId="49EB7902" w14:textId="77777777" w:rsidR="00A84F93" w:rsidRDefault="00A84F93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CT scan 10/12/2026</w:t>
            </w:r>
          </w:p>
          <w:p w14:paraId="2B1960DC" w14:textId="65A6E899" w:rsidR="00A84F93" w:rsidRPr="00A94141" w:rsidRDefault="00A84F93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Ultrasound 10/13/2026</w:t>
            </w:r>
          </w:p>
        </w:tc>
        <w:tc>
          <w:tcPr>
            <w:tcW w:w="3955" w:type="dxa"/>
          </w:tcPr>
          <w:p w14:paraId="07A5ACD2" w14:textId="49BADDF9" w:rsidR="006E372C" w:rsidRPr="00A94141" w:rsidRDefault="00A84F93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Discussion of images and plan of care</w:t>
            </w:r>
          </w:p>
        </w:tc>
      </w:tr>
      <w:tr w:rsidR="006E372C" w:rsidRPr="00BA4C0D" w14:paraId="11B19A4D" w14:textId="77777777" w:rsidTr="006E372C">
        <w:tc>
          <w:tcPr>
            <w:tcW w:w="1975" w:type="dxa"/>
          </w:tcPr>
          <w:p w14:paraId="678025C3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71601ECF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78159B0A" w14:textId="4C1233F5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 w:rsidRPr="00BA4C0D"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3</w:t>
            </w:r>
          </w:p>
          <w:p w14:paraId="7948E71F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2C7FC932" w14:textId="7CD78D50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4050" w:type="dxa"/>
          </w:tcPr>
          <w:p w14:paraId="3D565F1A" w14:textId="35819C4E" w:rsidR="006E372C" w:rsidRPr="00A94141" w:rsidRDefault="00A84F93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  <w:proofErr w:type="gramStart"/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15 year old</w:t>
            </w:r>
            <w:proofErr w:type="gramEnd"/>
            <w:r>
              <w:rPr>
                <w:rFonts w:ascii="Montserrat" w:hAnsi="Montserrat" w:cs="Tahoma"/>
                <w:color w:val="000000"/>
                <w:shd w:val="clear" w:color="auto" w:fill="FFFFFF"/>
              </w:rPr>
              <w:t xml:space="preserve"> male with lower back/pelvic pain found to have large cystic mass posterior to bladder possibly arising from prostate vs seminal vesicle on MRI, s/p cystoscopy, </w:t>
            </w:r>
            <w:proofErr w:type="spellStart"/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transperineal</w:t>
            </w:r>
            <w:proofErr w:type="spellEnd"/>
            <w:r>
              <w:rPr>
                <w:rFonts w:ascii="Montserrat" w:hAnsi="Montserrat" w:cs="Tahoma"/>
                <w:color w:val="000000"/>
                <w:shd w:val="clear" w:color="auto" w:fill="FFFFFF"/>
              </w:rPr>
              <w:t xml:space="preserve"> prostate/mass biopsy and open mass debulking</w:t>
            </w:r>
          </w:p>
        </w:tc>
        <w:tc>
          <w:tcPr>
            <w:tcW w:w="4410" w:type="dxa"/>
          </w:tcPr>
          <w:p w14:paraId="2D06EF43" w14:textId="77777777" w:rsidR="00B1399A" w:rsidRDefault="00A84C9B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Review:</w:t>
            </w:r>
          </w:p>
          <w:p w14:paraId="33BEB0B5" w14:textId="77777777" w:rsidR="00A84C9B" w:rsidRDefault="00A84C9B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RUS 10/5/2026</w:t>
            </w:r>
          </w:p>
          <w:p w14:paraId="358B3D6A" w14:textId="1268BB13" w:rsidR="00A84C9B" w:rsidRPr="00B1399A" w:rsidRDefault="00A84C9B" w:rsidP="00297A1E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MRI Abd/Pelvis 10/5/2026</w:t>
            </w:r>
          </w:p>
        </w:tc>
        <w:tc>
          <w:tcPr>
            <w:tcW w:w="3955" w:type="dxa"/>
          </w:tcPr>
          <w:p w14:paraId="39BFE499" w14:textId="062C5632" w:rsidR="00B1399A" w:rsidRPr="00B1399A" w:rsidRDefault="00A84C9B" w:rsidP="003A5CDC">
            <w:pPr>
              <w:pStyle w:val="NoSpacing"/>
              <w:jc w:val="center"/>
              <w:rPr>
                <w:rFonts w:ascii="Montserrat" w:hAnsi="Montserrat" w:cs="Tahoma"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color w:val="000000"/>
                <w:shd w:val="clear" w:color="auto" w:fill="FFFFFF"/>
              </w:rPr>
              <w:t>Review of images and plan of care</w:t>
            </w:r>
          </w:p>
        </w:tc>
      </w:tr>
      <w:tr w:rsidR="006E372C" w:rsidRPr="00BA4C0D" w14:paraId="7E591C42" w14:textId="77777777" w:rsidTr="006E372C">
        <w:tc>
          <w:tcPr>
            <w:tcW w:w="1975" w:type="dxa"/>
          </w:tcPr>
          <w:p w14:paraId="5714553F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11F78213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3919273F" w14:textId="4217467A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 w:rsidRPr="00BA4C0D"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4</w:t>
            </w:r>
          </w:p>
          <w:p w14:paraId="3E52AE91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657931D8" w14:textId="04FFB7DD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4050" w:type="dxa"/>
          </w:tcPr>
          <w:p w14:paraId="757A1C4F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4410" w:type="dxa"/>
          </w:tcPr>
          <w:p w14:paraId="689CF1AA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3955" w:type="dxa"/>
          </w:tcPr>
          <w:p w14:paraId="67F00768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</w:tr>
      <w:tr w:rsidR="006E372C" w:rsidRPr="00BA4C0D" w14:paraId="3EEC47F6" w14:textId="77777777" w:rsidTr="006E372C">
        <w:tc>
          <w:tcPr>
            <w:tcW w:w="1975" w:type="dxa"/>
          </w:tcPr>
          <w:p w14:paraId="16843EA0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79F355CC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2AF54DB1" w14:textId="144987BA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 w:rsidRPr="00BA4C0D"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5</w:t>
            </w:r>
          </w:p>
          <w:p w14:paraId="15244D82" w14:textId="19A04D7D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4402CA64" w14:textId="2CBE28AE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4050" w:type="dxa"/>
          </w:tcPr>
          <w:p w14:paraId="3A1B309A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4410" w:type="dxa"/>
          </w:tcPr>
          <w:p w14:paraId="4024485B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3955" w:type="dxa"/>
          </w:tcPr>
          <w:p w14:paraId="4AF89EAE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</w:tr>
    </w:tbl>
    <w:p w14:paraId="5EC45E04" w14:textId="77777777" w:rsidR="001E54CC" w:rsidRDefault="001E54CC" w:rsidP="00F2256D">
      <w:pPr>
        <w:pStyle w:val="NoSpacing"/>
        <w:jc w:val="center"/>
        <w:rPr>
          <w:rFonts w:ascii="Montserrat" w:hAnsi="Montserrat"/>
          <w:sz w:val="24"/>
          <w:szCs w:val="24"/>
        </w:rPr>
      </w:pPr>
    </w:p>
    <w:sectPr w:rsidR="001E54CC" w:rsidSect="00BA4C0D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B188A"/>
    <w:multiLevelType w:val="hybridMultilevel"/>
    <w:tmpl w:val="28082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C3E43"/>
    <w:multiLevelType w:val="hybridMultilevel"/>
    <w:tmpl w:val="95A66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1A083C"/>
    <w:multiLevelType w:val="hybridMultilevel"/>
    <w:tmpl w:val="2FDC7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6592415">
    <w:abstractNumId w:val="1"/>
  </w:num>
  <w:num w:numId="2" w16cid:durableId="496924402">
    <w:abstractNumId w:val="2"/>
  </w:num>
  <w:num w:numId="3" w16cid:durableId="24331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4CC"/>
    <w:rsid w:val="00111831"/>
    <w:rsid w:val="00144757"/>
    <w:rsid w:val="001C63B6"/>
    <w:rsid w:val="001E54CC"/>
    <w:rsid w:val="00297A1E"/>
    <w:rsid w:val="00367A15"/>
    <w:rsid w:val="00397C26"/>
    <w:rsid w:val="003A5CDC"/>
    <w:rsid w:val="0045353C"/>
    <w:rsid w:val="00515B26"/>
    <w:rsid w:val="006638BB"/>
    <w:rsid w:val="006A76A2"/>
    <w:rsid w:val="006B1AEF"/>
    <w:rsid w:val="006E372C"/>
    <w:rsid w:val="006F4770"/>
    <w:rsid w:val="0077736C"/>
    <w:rsid w:val="00815B0F"/>
    <w:rsid w:val="00831414"/>
    <w:rsid w:val="00870F19"/>
    <w:rsid w:val="008D00C5"/>
    <w:rsid w:val="00931C68"/>
    <w:rsid w:val="00966C64"/>
    <w:rsid w:val="00A84C9B"/>
    <w:rsid w:val="00A84F93"/>
    <w:rsid w:val="00A94141"/>
    <w:rsid w:val="00AF79BB"/>
    <w:rsid w:val="00B1399A"/>
    <w:rsid w:val="00B16864"/>
    <w:rsid w:val="00B53FBB"/>
    <w:rsid w:val="00B83DBD"/>
    <w:rsid w:val="00BA4C0D"/>
    <w:rsid w:val="00BD029D"/>
    <w:rsid w:val="00C11303"/>
    <w:rsid w:val="00CB0FE7"/>
    <w:rsid w:val="00CD1F02"/>
    <w:rsid w:val="00E1542C"/>
    <w:rsid w:val="00F2256D"/>
    <w:rsid w:val="00FA7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3ECDA"/>
  <w15:chartTrackingRefBased/>
  <w15:docId w15:val="{2703A650-45CE-41B3-AE06-B97A577AF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E54CC"/>
    <w:pPr>
      <w:spacing w:after="0" w:line="240" w:lineRule="auto"/>
    </w:pPr>
  </w:style>
  <w:style w:type="table" w:styleId="TableGrid">
    <w:name w:val="Table Grid"/>
    <w:basedOn w:val="TableNormal"/>
    <w:uiPriority w:val="39"/>
    <w:rsid w:val="001E5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Chiarini, Karen</dc:creator>
  <cp:keywords/>
  <dc:description/>
  <cp:lastModifiedBy>Hoffman, Alice B</cp:lastModifiedBy>
  <cp:revision>2</cp:revision>
  <dcterms:created xsi:type="dcterms:W3CDTF">2026-10-13T16:34:00Z</dcterms:created>
  <dcterms:modified xsi:type="dcterms:W3CDTF">2026-10-13T16:34:00Z</dcterms:modified>
</cp:coreProperties>
</file>